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E05" w:rsidRDefault="00745E05" w:rsidP="00E66BE8"/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80"/>
        <w:jc w:val="center"/>
        <w:rPr>
          <w:rFonts w:ascii="Arial" w:hAnsi="Arial" w:cs="Arial"/>
          <w:b/>
          <w:sz w:val="40"/>
          <w:szCs w:val="40"/>
        </w:rPr>
      </w:pPr>
      <w:r w:rsidRPr="00E66BE8">
        <w:rPr>
          <w:rFonts w:ascii="Arial" w:hAnsi="Arial" w:cs="Arial"/>
          <w:b/>
          <w:sz w:val="40"/>
          <w:szCs w:val="40"/>
        </w:rPr>
        <w:t>STATIONERY ORDER FORM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  <w:r w:rsidRPr="00E66BE8">
        <w:rPr>
          <w:rFonts w:ascii="Arial" w:hAnsi="Arial" w:cs="Arial"/>
        </w:rPr>
        <w:t>Please complete your personal details and tick the item(s) required. Post or fax the form to the Payroll Bureau and we will send you the stationery you require within 5 working days.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  <w:b/>
        </w:rPr>
      </w:pPr>
      <w:r w:rsidRPr="00E66BE8">
        <w:rPr>
          <w:rFonts w:ascii="Arial" w:hAnsi="Arial" w:cs="Arial"/>
          <w:b/>
        </w:rPr>
        <w:t>PERSONAL DETAILS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t>Employer’s name:</w:t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  <w:t>Comp/Code *</w:t>
      </w:r>
    </w:p>
    <w:p w:rsidR="00E66BE8" w:rsidRPr="00E66BE8" w:rsidRDefault="00E66BE8" w:rsidP="00E66BE8">
      <w:pPr>
        <w:rPr>
          <w:rFonts w:ascii="Arial" w:hAnsi="Arial" w:cs="Arial"/>
          <w:sz w:val="18"/>
          <w:szCs w:val="18"/>
        </w:rPr>
      </w:pPr>
    </w:p>
    <w:p w:rsidR="00E66BE8" w:rsidRPr="00E66BE8" w:rsidRDefault="00E66BE8" w:rsidP="00E66BE8">
      <w:pPr>
        <w:rPr>
          <w:rFonts w:ascii="Arial" w:hAnsi="Arial" w:cs="Arial"/>
        </w:rPr>
      </w:pPr>
      <w:r w:rsidRPr="00E66BE8">
        <w:rPr>
          <w:rFonts w:ascii="Arial" w:hAnsi="Arial" w:cs="Arial"/>
          <w:sz w:val="18"/>
          <w:szCs w:val="18"/>
        </w:rPr>
        <w:t>This is the letter and number at the top right-hand corner of your timesheets e.g. 637 B.</w:t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sym w:font="Wingdings" w:char="006F"/>
      </w:r>
      <w:r w:rsidRPr="00E66BE8">
        <w:rPr>
          <w:rFonts w:ascii="Arial" w:hAnsi="Arial" w:cs="Arial"/>
        </w:rPr>
        <w:tab/>
        <w:t>Timesheets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sym w:font="Wingdings" w:char="006F"/>
      </w:r>
      <w:r w:rsidRPr="00E66BE8">
        <w:rPr>
          <w:rFonts w:ascii="Arial" w:hAnsi="Arial" w:cs="Arial"/>
        </w:rPr>
        <w:tab/>
        <w:t>Timesheet Summary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sym w:font="Wingdings" w:char="006F"/>
      </w:r>
      <w:r w:rsidRPr="00E66BE8">
        <w:rPr>
          <w:rFonts w:ascii="Arial" w:hAnsi="Arial" w:cs="Arial"/>
        </w:rPr>
        <w:tab/>
        <w:t>Employee Starter Forms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sym w:font="Wingdings" w:char="006F"/>
      </w:r>
      <w:r w:rsidRPr="00E66BE8">
        <w:rPr>
          <w:rFonts w:ascii="Arial" w:hAnsi="Arial" w:cs="Arial"/>
        </w:rPr>
        <w:tab/>
        <w:t>Missing details / Amendment Form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sym w:font="Wingdings" w:char="006F"/>
      </w:r>
      <w:r w:rsidRPr="00E66BE8">
        <w:rPr>
          <w:rFonts w:ascii="Arial" w:hAnsi="Arial" w:cs="Arial"/>
        </w:rPr>
        <w:tab/>
        <w:t>Personal Assistant Leaver’s Form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sym w:font="Wingdings" w:char="006F"/>
      </w:r>
      <w:r w:rsidRPr="00E66BE8">
        <w:rPr>
          <w:rFonts w:ascii="Arial" w:hAnsi="Arial" w:cs="Arial"/>
        </w:rPr>
        <w:tab/>
        <w:t>Stationery Order Form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pBdr>
          <w:bottom w:val="single" w:sz="6" w:space="1" w:color="auto"/>
        </w:pBdr>
        <w:rPr>
          <w:rFonts w:ascii="Arial" w:hAnsi="Arial" w:cs="Arial"/>
        </w:rPr>
      </w:pPr>
      <w:r w:rsidRPr="00E66BE8">
        <w:rPr>
          <w:rFonts w:ascii="Arial" w:hAnsi="Arial" w:cs="Arial"/>
        </w:rPr>
        <w:t>Signed (Employer):</w:t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</w:r>
      <w:r w:rsidRPr="00E66BE8">
        <w:rPr>
          <w:rFonts w:ascii="Arial" w:hAnsi="Arial" w:cs="Arial"/>
        </w:rPr>
        <w:tab/>
        <w:t>Date:</w:t>
      </w:r>
    </w:p>
    <w:p w:rsidR="00E66BE8" w:rsidRPr="00E66BE8" w:rsidRDefault="00E66BE8" w:rsidP="00E66BE8">
      <w:pPr>
        <w:rPr>
          <w:rFonts w:ascii="Arial" w:hAnsi="Arial" w:cs="Arial"/>
        </w:rPr>
      </w:pPr>
    </w:p>
    <w:p w:rsidR="00E66BE8" w:rsidRPr="00E66BE8" w:rsidRDefault="00E66BE8" w:rsidP="00E66BE8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7"/>
        <w:gridCol w:w="5097"/>
      </w:tblGrid>
      <w:tr w:rsidR="00E66BE8" w:rsidRPr="00E66BE8" w:rsidTr="007A1430">
        <w:trPr>
          <w:trHeight w:val="232"/>
        </w:trPr>
        <w:tc>
          <w:tcPr>
            <w:tcW w:w="101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E66BE8" w:rsidRPr="00E66BE8" w:rsidRDefault="00E66BE8" w:rsidP="007A1430">
            <w:pPr>
              <w:jc w:val="center"/>
              <w:rPr>
                <w:rFonts w:ascii="Arial" w:hAnsi="Arial" w:cs="Arial"/>
                <w:b/>
              </w:rPr>
            </w:pPr>
            <w:r w:rsidRPr="00E66BE8">
              <w:rPr>
                <w:rFonts w:ascii="Arial" w:hAnsi="Arial" w:cs="Arial"/>
                <w:b/>
              </w:rPr>
              <w:t>PAYROLL BUREAU USE ONLY</w:t>
            </w:r>
          </w:p>
        </w:tc>
      </w:tr>
      <w:tr w:rsidR="00E66BE8" w:rsidRPr="00E66BE8" w:rsidTr="007A1430">
        <w:tc>
          <w:tcPr>
            <w:tcW w:w="5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8" w:rsidRPr="00E66BE8" w:rsidRDefault="00E66BE8" w:rsidP="007A1430">
            <w:pPr>
              <w:rPr>
                <w:rFonts w:ascii="Arial" w:hAnsi="Arial" w:cs="Arial"/>
                <w:sz w:val="22"/>
                <w:szCs w:val="22"/>
              </w:rPr>
            </w:pPr>
            <w:r w:rsidRPr="00E66BE8">
              <w:rPr>
                <w:rFonts w:ascii="Arial" w:hAnsi="Arial" w:cs="Arial"/>
                <w:sz w:val="22"/>
                <w:szCs w:val="22"/>
              </w:rPr>
              <w:t>Forms sent:</w:t>
            </w:r>
          </w:p>
        </w:tc>
        <w:tc>
          <w:tcPr>
            <w:tcW w:w="509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8" w:rsidRPr="00E66BE8" w:rsidRDefault="00E66BE8" w:rsidP="007A1430">
            <w:pPr>
              <w:rPr>
                <w:rFonts w:ascii="Arial" w:hAnsi="Arial" w:cs="Arial"/>
                <w:sz w:val="22"/>
                <w:szCs w:val="22"/>
              </w:rPr>
            </w:pPr>
            <w:r w:rsidRPr="00E66BE8">
              <w:rPr>
                <w:rFonts w:ascii="Arial" w:hAnsi="Arial" w:cs="Arial"/>
                <w:sz w:val="22"/>
                <w:szCs w:val="22"/>
              </w:rPr>
              <w:t>Date sent:</w:t>
            </w:r>
          </w:p>
        </w:tc>
      </w:tr>
      <w:tr w:rsidR="00E66BE8" w:rsidRPr="00E66BE8" w:rsidTr="007A143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8" w:rsidRPr="00E66BE8" w:rsidRDefault="00E66BE8" w:rsidP="007A1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8" w:rsidRPr="00E66BE8" w:rsidRDefault="00E66BE8" w:rsidP="007A1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66BE8" w:rsidRPr="00E66BE8" w:rsidTr="007A1430"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8" w:rsidRPr="00E66BE8" w:rsidRDefault="00E66BE8" w:rsidP="007A143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BE8" w:rsidRPr="00E66BE8" w:rsidRDefault="00E66BE8" w:rsidP="007A143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6BE8" w:rsidRPr="00E66BE8" w:rsidRDefault="00E66BE8" w:rsidP="00E66BE8">
      <w:pPr>
        <w:rPr>
          <w:rFonts w:ascii="Arial" w:hAnsi="Arial" w:cs="Arial"/>
        </w:rPr>
      </w:pPr>
    </w:p>
    <w:sectPr w:rsidR="00E66BE8" w:rsidRPr="00E66BE8" w:rsidSect="00F42B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192" w:rsidRDefault="00AD5192" w:rsidP="00AD5192">
      <w:r>
        <w:separator/>
      </w:r>
    </w:p>
  </w:endnote>
  <w:endnote w:type="continuationSeparator" w:id="0">
    <w:p w:rsidR="00AD5192" w:rsidRDefault="00AD5192" w:rsidP="00AD5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5" w:rsidRDefault="008A31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192" w:rsidRPr="00AD5192" w:rsidRDefault="00AD5192" w:rsidP="00AD5192">
    <w:pPr>
      <w:keepNext/>
      <w:outlineLvl w:val="0"/>
      <w:rPr>
        <w:rFonts w:ascii="Arial" w:hAnsi="Arial" w:cs="Arial"/>
        <w:b/>
        <w:bCs/>
        <w:color w:val="C00000"/>
        <w:sz w:val="12"/>
        <w:szCs w:val="12"/>
      </w:rPr>
    </w:pPr>
    <w:r w:rsidRPr="00AD5192">
      <w:rPr>
        <w:rFonts w:ascii="Arial" w:hAnsi="Arial" w:cs="Arial"/>
        <w:b/>
        <w:bCs/>
        <w:color w:val="C00000"/>
        <w:sz w:val="12"/>
        <w:szCs w:val="12"/>
      </w:rPr>
      <w:t>Charity number 1073513 - Company number 3560335</w:t>
    </w:r>
  </w:p>
  <w:p w:rsidR="008A31F5" w:rsidRDefault="00AD5192" w:rsidP="00AD5192">
    <w:pPr>
      <w:rPr>
        <w:rFonts w:ascii="Arial" w:hAnsi="Arial" w:cs="Arial"/>
        <w:b/>
        <w:bCs/>
        <w:color w:val="C00000"/>
        <w:sz w:val="12"/>
        <w:szCs w:val="12"/>
      </w:rPr>
    </w:pPr>
    <w:r w:rsidRPr="00AD5192">
      <w:rPr>
        <w:rFonts w:ascii="Arial" w:hAnsi="Arial" w:cs="Arial"/>
        <w:b/>
        <w:bCs/>
        <w:color w:val="C00000"/>
        <w:sz w:val="12"/>
        <w:szCs w:val="12"/>
      </w:rPr>
      <w:t xml:space="preserve">Registered Office – Penderels Trust, </w:t>
    </w:r>
    <w:r w:rsidR="008A31F5">
      <w:rPr>
        <w:rFonts w:ascii="Arial" w:hAnsi="Arial" w:cs="Arial"/>
        <w:b/>
        <w:bCs/>
        <w:color w:val="C00000"/>
        <w:sz w:val="12"/>
        <w:szCs w:val="12"/>
      </w:rPr>
      <w:t xml:space="preserve">Resource House, </w:t>
    </w:r>
    <w:r w:rsidR="008A31F5" w:rsidRPr="008A31F5">
      <w:rPr>
        <w:rFonts w:ascii="Arial" w:hAnsi="Arial" w:cs="Arial"/>
        <w:b/>
        <w:bCs/>
        <w:color w:val="C00000"/>
        <w:sz w:val="12"/>
        <w:szCs w:val="12"/>
      </w:rPr>
      <w:drawing>
        <wp:anchor distT="0" distB="0" distL="114300" distR="114300" simplePos="0" relativeHeight="251666432" behindDoc="1" locked="0" layoutInCell="1" allowOverlap="1" wp14:anchorId="0215E67A" wp14:editId="1D3797BC">
          <wp:simplePos x="0" y="0"/>
          <wp:positionH relativeFrom="column">
            <wp:posOffset>5067300</wp:posOffset>
          </wp:positionH>
          <wp:positionV relativeFrom="paragraph">
            <wp:posOffset>124460</wp:posOffset>
          </wp:positionV>
          <wp:extent cx="831850" cy="400050"/>
          <wp:effectExtent l="0" t="0" r="6350" b="0"/>
          <wp:wrapThrough wrapText="bothSides">
            <wp:wrapPolygon edited="0">
              <wp:start x="0" y="0"/>
              <wp:lineTo x="0" y="20571"/>
              <wp:lineTo x="5441" y="20571"/>
              <wp:lineTo x="16324" y="20571"/>
              <wp:lineTo x="21270" y="20571"/>
              <wp:lineTo x="21270" y="0"/>
              <wp:lineTo x="0" y="0"/>
            </wp:wrapPolygon>
          </wp:wrapThrough>
          <wp:docPr id="2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1F5" w:rsidRPr="008A31F5">
      <w:rPr>
        <w:rFonts w:ascii="Arial" w:hAnsi="Arial" w:cs="Arial"/>
        <w:b/>
        <w:bCs/>
        <w:color w:val="C00000"/>
        <w:sz w:val="12"/>
        <w:szCs w:val="12"/>
      </w:rPr>
      <w:drawing>
        <wp:anchor distT="0" distB="0" distL="114300" distR="114300" simplePos="0" relativeHeight="251667456" behindDoc="1" locked="0" layoutInCell="1" allowOverlap="1" wp14:anchorId="318860B7" wp14:editId="57F30ABF">
          <wp:simplePos x="0" y="0"/>
          <wp:positionH relativeFrom="column">
            <wp:posOffset>4027170</wp:posOffset>
          </wp:positionH>
          <wp:positionV relativeFrom="paragraph">
            <wp:posOffset>180340</wp:posOffset>
          </wp:positionV>
          <wp:extent cx="970280" cy="311150"/>
          <wp:effectExtent l="0" t="0" r="1270" b="0"/>
          <wp:wrapThrough wrapText="bothSides">
            <wp:wrapPolygon edited="0">
              <wp:start x="0" y="0"/>
              <wp:lineTo x="0" y="19837"/>
              <wp:lineTo x="21204" y="19837"/>
              <wp:lineTo x="21204" y="0"/>
              <wp:lineTo x="0" y="0"/>
            </wp:wrapPolygon>
          </wp:wrapThrough>
          <wp:docPr id="25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0280" cy="3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1F5" w:rsidRPr="008A31F5">
      <w:rPr>
        <w:rFonts w:ascii="Arial" w:hAnsi="Arial" w:cs="Arial"/>
        <w:b/>
        <w:bCs/>
        <w:color w:val="C00000"/>
        <w:sz w:val="12"/>
        <w:szCs w:val="12"/>
      </w:rPr>
      <w:drawing>
        <wp:anchor distT="0" distB="0" distL="114300" distR="114300" simplePos="0" relativeHeight="251668480" behindDoc="1" locked="0" layoutInCell="1" allowOverlap="1" wp14:anchorId="12FDF57F" wp14:editId="33BFC096">
          <wp:simplePos x="0" y="0"/>
          <wp:positionH relativeFrom="column">
            <wp:posOffset>5972175</wp:posOffset>
          </wp:positionH>
          <wp:positionV relativeFrom="paragraph">
            <wp:posOffset>95250</wp:posOffset>
          </wp:positionV>
          <wp:extent cx="1095375" cy="419100"/>
          <wp:effectExtent l="0" t="0" r="9525" b="0"/>
          <wp:wrapThrough wrapText="bothSides">
            <wp:wrapPolygon edited="0">
              <wp:start x="0" y="0"/>
              <wp:lineTo x="0" y="20618"/>
              <wp:lineTo x="21412" y="20618"/>
              <wp:lineTo x="21412" y="0"/>
              <wp:lineTo x="0" y="0"/>
            </wp:wrapPolygon>
          </wp:wrapThrough>
          <wp:docPr id="27" name="Picture 27" descr="Peninsula Employer of Excell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Peninsula Employer of Excellenc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1F5" w:rsidRPr="008A31F5">
      <w:rPr>
        <w:rFonts w:ascii="Arial" w:hAnsi="Arial" w:cs="Arial"/>
        <w:b/>
        <w:bCs/>
        <w:color w:val="C00000"/>
        <w:sz w:val="12"/>
        <w:szCs w:val="12"/>
      </w:rPr>
      <w:drawing>
        <wp:anchor distT="0" distB="0" distL="114300" distR="114300" simplePos="0" relativeHeight="251669504" behindDoc="1" locked="0" layoutInCell="1" allowOverlap="1" wp14:anchorId="2456795A" wp14:editId="247A2D6A">
          <wp:simplePos x="0" y="0"/>
          <wp:positionH relativeFrom="column">
            <wp:posOffset>3522345</wp:posOffset>
          </wp:positionH>
          <wp:positionV relativeFrom="paragraph">
            <wp:posOffset>86995</wp:posOffset>
          </wp:positionV>
          <wp:extent cx="504825" cy="427355"/>
          <wp:effectExtent l="0" t="0" r="9525" b="0"/>
          <wp:wrapThrough wrapText="bothSides">
            <wp:wrapPolygon edited="0">
              <wp:start x="0" y="0"/>
              <wp:lineTo x="0" y="20220"/>
              <wp:lineTo x="18747" y="20220"/>
              <wp:lineTo x="21192" y="12517"/>
              <wp:lineTo x="21192" y="10591"/>
              <wp:lineTo x="19562" y="0"/>
              <wp:lineTo x="0" y="0"/>
            </wp:wrapPolygon>
          </wp:wrapThrough>
          <wp:docPr id="28" name="Picture 28" descr="Cyber Essentials Badge (High R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Cyber Essentials Badge (High Res)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D5192" w:rsidRPr="00AD5192" w:rsidRDefault="008A31F5" w:rsidP="00AD5192">
    <w:pPr>
      <w:rPr>
        <w:rFonts w:ascii="Arial" w:hAnsi="Arial" w:cs="Arial"/>
        <w:b/>
        <w:bCs/>
        <w:color w:val="C00000"/>
        <w:sz w:val="12"/>
        <w:szCs w:val="12"/>
      </w:rPr>
    </w:pPr>
    <w:r>
      <w:rPr>
        <w:rFonts w:ascii="Arial" w:hAnsi="Arial" w:cs="Arial"/>
        <w:b/>
        <w:bCs/>
        <w:color w:val="C00000"/>
        <w:sz w:val="12"/>
        <w:szCs w:val="12"/>
      </w:rPr>
      <w:t>1A Brandon Lane, Coventry, CV3 3GU</w:t>
    </w:r>
  </w:p>
  <w:p w:rsidR="00AD5192" w:rsidRDefault="00AD5192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5" w:rsidRDefault="008A31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192" w:rsidRDefault="00AD5192" w:rsidP="00AD5192">
      <w:r>
        <w:separator/>
      </w:r>
    </w:p>
  </w:footnote>
  <w:footnote w:type="continuationSeparator" w:id="0">
    <w:p w:rsidR="00AD5192" w:rsidRDefault="00AD5192" w:rsidP="00AD5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5" w:rsidRDefault="008A31F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2B23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034DDEB9" wp14:editId="5D66183A">
          <wp:simplePos x="0" y="0"/>
          <wp:positionH relativeFrom="column">
            <wp:posOffset>4036060</wp:posOffset>
          </wp:positionH>
          <wp:positionV relativeFrom="paragraph">
            <wp:posOffset>-396875</wp:posOffset>
          </wp:positionV>
          <wp:extent cx="2971800" cy="1143000"/>
          <wp:effectExtent l="0" t="0" r="0" b="0"/>
          <wp:wrapThrough wrapText="bothSides">
            <wp:wrapPolygon edited="0">
              <wp:start x="0" y="0"/>
              <wp:lineTo x="0" y="21240"/>
              <wp:lineTo x="21462" y="21240"/>
              <wp:lineTo x="21462" y="0"/>
              <wp:lineTo x="0" y="0"/>
            </wp:wrapPolygon>
          </wp:wrapThrough>
          <wp:docPr id="5" name="Picture 5" descr="Penderels Trust colour with strap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derels Trust colour with strap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36"/>
        <w:szCs w:val="36"/>
      </w:rPr>
      <w:t>Penderels Trust</w:t>
    </w:r>
  </w:p>
  <w:p w:rsidR="00F42B23" w:rsidRPr="002E2D2B" w:rsidRDefault="00F42B23" w:rsidP="00F42B23">
    <w:pPr>
      <w:pStyle w:val="Head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Payroll Bureau</w:t>
    </w:r>
  </w:p>
  <w:p w:rsidR="00AD5192" w:rsidRPr="00F42B23" w:rsidRDefault="00AD5192" w:rsidP="00F42B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1F5" w:rsidRDefault="008A31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2DD9"/>
    <w:multiLevelType w:val="hybridMultilevel"/>
    <w:tmpl w:val="B57A9B90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341B81"/>
    <w:multiLevelType w:val="hybridMultilevel"/>
    <w:tmpl w:val="B516AF22"/>
    <w:lvl w:ilvl="0" w:tplc="CE4E29F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90"/>
    <w:rsid w:val="000E0990"/>
    <w:rsid w:val="00722E34"/>
    <w:rsid w:val="00745E05"/>
    <w:rsid w:val="008A31F5"/>
    <w:rsid w:val="00AD5192"/>
    <w:rsid w:val="00C236A1"/>
    <w:rsid w:val="00E66BE8"/>
    <w:rsid w:val="00F42B23"/>
    <w:rsid w:val="00FE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990"/>
    <w:rPr>
      <w:color w:val="0000FF"/>
      <w:u w:val="single"/>
    </w:rPr>
  </w:style>
  <w:style w:type="paragraph" w:styleId="Header">
    <w:name w:val="header"/>
    <w:basedOn w:val="Normal"/>
    <w:link w:val="HeaderChar"/>
    <w:rsid w:val="000E0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paragraph" w:styleId="BalloonText">
    <w:name w:val="Balloon Text"/>
    <w:basedOn w:val="Normal"/>
    <w:link w:val="BalloonTextChar"/>
    <w:uiPriority w:val="99"/>
    <w:semiHidden/>
    <w:unhideWhenUsed/>
    <w:rsid w:val="00A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B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E0990"/>
    <w:rPr>
      <w:color w:val="0000FF"/>
      <w:u w:val="single"/>
    </w:rPr>
  </w:style>
  <w:style w:type="paragraph" w:styleId="Header">
    <w:name w:val="header"/>
    <w:basedOn w:val="Normal"/>
    <w:link w:val="HeaderChar"/>
    <w:rsid w:val="000E09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99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D51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5192"/>
  </w:style>
  <w:style w:type="paragraph" w:styleId="BalloonText">
    <w:name w:val="Balloon Text"/>
    <w:basedOn w:val="Normal"/>
    <w:link w:val="BalloonTextChar"/>
    <w:uiPriority w:val="99"/>
    <w:semiHidden/>
    <w:unhideWhenUsed/>
    <w:rsid w:val="00AD51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969F4-54D4-4DEC-88CA-52212E4A7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Clay</dc:creator>
  <cp:lastModifiedBy>Caroline Clay</cp:lastModifiedBy>
  <cp:revision>2</cp:revision>
  <dcterms:created xsi:type="dcterms:W3CDTF">2018-04-25T14:59:00Z</dcterms:created>
  <dcterms:modified xsi:type="dcterms:W3CDTF">2018-04-25T14:59:00Z</dcterms:modified>
</cp:coreProperties>
</file>